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DDA" w14:textId="77777777" w:rsidR="00A83676" w:rsidRPr="00041E69" w:rsidRDefault="008B7510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</w:pPr>
      <w:r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pict w14:anchorId="06C3C50F">
          <v:rect id="_x0000_s1027" style="position:absolute;left:0;text-align:left;margin-left:414pt;margin-top:.2pt;width:54pt;height:27pt;z-index:251658240">
            <v:textbox style="mso-next-textbox:#_x0000_s1027" inset="5.85pt,.7pt,5.85pt,.7pt">
              <w:txbxContent>
                <w:p w14:paraId="48D2B7D4" w14:textId="77777777"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14:paraId="21C6F0D8" w14:textId="77777777" w:rsidR="00A83676" w:rsidRPr="00041E69" w:rsidRDefault="00A83676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hAnsiTheme="minorHAnsi" w:hint="default"/>
        </w:rPr>
      </w:pPr>
      <w:r w:rsidRPr="00041E69"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t>“Japan OLED forum” regular meeting preliminary draft</w:t>
      </w:r>
      <w:r w:rsidR="004819BF" w:rsidRPr="00041E69">
        <w:rPr>
          <w:rFonts w:asciiTheme="minorHAnsi" w:eastAsia="ＭＳ ゴシック" w:hAnsiTheme="minorHAnsi" w:cs="Arial" w:hint="default"/>
          <w:b/>
          <w:bCs/>
          <w:color w:val="000000"/>
          <w:sz w:val="32"/>
        </w:rPr>
        <w:t xml:space="preserve">　</w:t>
      </w:r>
      <w:r w:rsidRPr="00041E69">
        <w:rPr>
          <w:rFonts w:asciiTheme="minorHAnsi" w:hAnsiTheme="minorHAnsi" w:hint="default"/>
        </w:rPr>
        <w:t xml:space="preserve"> </w:t>
      </w:r>
    </w:p>
    <w:p w14:paraId="681250A1" w14:textId="77777777" w:rsidR="004819BF" w:rsidRPr="00041E69" w:rsidRDefault="00041E69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Theme="minorHAnsi" w:eastAsia="ＭＳ ゴシック" w:hAnsiTheme="minorHAnsi" w:cs="Arial" w:hint="default"/>
          <w:b/>
          <w:bCs/>
          <w:color w:val="000000"/>
          <w:sz w:val="40"/>
        </w:rPr>
      </w:pPr>
      <w:r>
        <w:rPr>
          <w:rFonts w:asciiTheme="minorHAnsi" w:eastAsia="ＭＳ ゴシック" w:hAnsiTheme="minorHAnsi" w:cs="Arial"/>
          <w:b/>
          <w:bCs/>
          <w:color w:val="000000"/>
          <w:sz w:val="40"/>
        </w:rPr>
        <w:t>A</w:t>
      </w:r>
      <w:r w:rsidR="00A83676" w:rsidRPr="00041E69">
        <w:rPr>
          <w:rFonts w:asciiTheme="minorHAnsi" w:eastAsia="ＭＳ ゴシック" w:hAnsiTheme="minorHAnsi" w:cs="Arial" w:hint="default"/>
          <w:b/>
          <w:bCs/>
          <w:color w:val="000000"/>
          <w:sz w:val="40"/>
        </w:rPr>
        <w:t>dvertisement publishing application form</w:t>
      </w:r>
    </w:p>
    <w:p w14:paraId="21AC193D" w14:textId="77777777" w:rsidR="004819BF" w:rsidRPr="00041E69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14:paraId="62511073" w14:textId="77777777"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t xml:space="preserve">To </w:t>
      </w:r>
      <w:proofErr w:type="gramStart"/>
      <w:r w:rsidRPr="00041E69">
        <w:rPr>
          <w:rFonts w:asciiTheme="minorHAnsi" w:eastAsia="ＭＳ ゴシック" w:hAnsiTheme="minorHAnsi"/>
          <w:sz w:val="22"/>
        </w:rPr>
        <w:t>The</w:t>
      </w:r>
      <w:proofErr w:type="gramEnd"/>
      <w:r w:rsidRPr="00041E69">
        <w:rPr>
          <w:rFonts w:asciiTheme="minorHAnsi" w:eastAsia="ＭＳ ゴシック" w:hAnsiTheme="minorHAnsi"/>
          <w:sz w:val="22"/>
        </w:rPr>
        <w:t xml:space="preserve"> Japan OLED forum secretariat</w:t>
      </w:r>
    </w:p>
    <w:p w14:paraId="5AF0FD11" w14:textId="77777777"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t xml:space="preserve">We hereby apply for the publication of advertisement in the regular meeting preliminary draft of the Japan OLED forum as follows. </w:t>
      </w:r>
    </w:p>
    <w:p w14:paraId="6A296797" w14:textId="77777777" w:rsidR="004819BF" w:rsidRPr="00041E69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14:paraId="5177F3B5" w14:textId="77777777" w:rsidR="004819BF" w:rsidRPr="00041E69" w:rsidRDefault="00A83676" w:rsidP="00A83676">
      <w:pPr>
        <w:pStyle w:val="Web"/>
        <w:tabs>
          <w:tab w:val="left" w:pos="2130"/>
        </w:tabs>
        <w:wordWrap w:val="0"/>
        <w:snapToGrid w:val="0"/>
        <w:spacing w:before="0" w:beforeAutospacing="0" w:after="0" w:afterAutospacing="0"/>
        <w:ind w:firstLineChars="100" w:firstLine="210"/>
        <w:jc w:val="right"/>
        <w:rPr>
          <w:rFonts w:asciiTheme="minorHAnsi" w:eastAsia="ＭＳ ゴシック" w:hAnsiTheme="minorHAnsi" w:cs="Arial" w:hint="default"/>
          <w:sz w:val="21"/>
          <w:u w:val="single"/>
        </w:rPr>
      </w:pP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Date: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/</w:t>
      </w:r>
      <w:r w:rsidR="004819BF"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>/</w:t>
      </w:r>
      <w:r w:rsidR="004819BF"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　　</w:t>
      </w:r>
      <w:r w:rsidRPr="00041E69">
        <w:rPr>
          <w:rFonts w:asciiTheme="minorHAnsi" w:eastAsia="ＭＳ ゴシック" w:hAnsiTheme="minorHAnsi" w:cs="Arial" w:hint="default"/>
          <w:sz w:val="21"/>
          <w:u w:val="single"/>
        </w:rPr>
        <w:t xml:space="preserve"> </w:t>
      </w:r>
    </w:p>
    <w:p w14:paraId="01CD3728" w14:textId="77777777" w:rsidR="004819BF" w:rsidRPr="00041E69" w:rsidRDefault="004819BF">
      <w:pPr>
        <w:rPr>
          <w:rFonts w:asciiTheme="minorHAnsi" w:eastAsia="ＭＳ ゴシック" w:hAnsiTheme="minorHAnsi"/>
          <w:b/>
          <w:bCs/>
        </w:rPr>
      </w:pPr>
      <w:r w:rsidRPr="00041E69">
        <w:rPr>
          <w:rFonts w:asciiTheme="minorHAnsi" w:eastAsia="ＭＳ ゴシック" w:hAnsiTheme="minorHAnsi"/>
          <w:b/>
          <w:bCs/>
        </w:rPr>
        <w:t xml:space="preserve">1. </w:t>
      </w:r>
      <w:r w:rsidR="00A83676" w:rsidRPr="00041E69">
        <w:rPr>
          <w:rFonts w:asciiTheme="minorHAnsi" w:eastAsia="ＭＳ ゴシック" w:hAnsiTheme="minorHAnsi"/>
          <w:b/>
          <w:bCs/>
        </w:rPr>
        <w:t>Applicant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843"/>
      </w:tblGrid>
      <w:tr w:rsidR="004819BF" w:rsidRPr="00041E69" w14:paraId="775EDC05" w14:textId="77777777" w:rsidTr="00A83676">
        <w:tc>
          <w:tcPr>
            <w:tcW w:w="3157" w:type="dxa"/>
          </w:tcPr>
          <w:p w14:paraId="38C9A930" w14:textId="77777777" w:rsidR="004819BF" w:rsidRPr="00041E69" w:rsidRDefault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Corporate name</w:t>
            </w:r>
          </w:p>
        </w:tc>
        <w:tc>
          <w:tcPr>
            <w:tcW w:w="5843" w:type="dxa"/>
          </w:tcPr>
          <w:p w14:paraId="2B6C5DFF" w14:textId="77777777"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041E69" w14:paraId="2C9F71E1" w14:textId="77777777" w:rsidTr="00A83676">
        <w:tc>
          <w:tcPr>
            <w:tcW w:w="3157" w:type="dxa"/>
          </w:tcPr>
          <w:p w14:paraId="0D2BAA99" w14:textId="77777777" w:rsidR="004819BF" w:rsidRPr="00041E69" w:rsidRDefault="00A83676" w:rsidP="00F50C90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</w:rPr>
              <w:t>Advertising</w:t>
            </w:r>
            <w:r w:rsidR="00F50C90">
              <w:rPr>
                <w:rFonts w:asciiTheme="minorHAnsi" w:eastAsia="ＭＳ ゴシック" w:hAnsiTheme="minorHAnsi" w:hint="eastAsia"/>
              </w:rPr>
              <w:t xml:space="preserve"> </w:t>
            </w:r>
            <w:r w:rsidRPr="00041E69">
              <w:rPr>
                <w:rFonts w:asciiTheme="minorHAnsi" w:eastAsia="ＭＳ ゴシック" w:hAnsiTheme="minorHAnsi"/>
              </w:rPr>
              <w:t>person-in-charge Affiliate and name</w:t>
            </w:r>
          </w:p>
        </w:tc>
        <w:tc>
          <w:tcPr>
            <w:tcW w:w="5843" w:type="dxa"/>
          </w:tcPr>
          <w:p w14:paraId="5F3C6FF2" w14:textId="77777777"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A675F7" w:rsidRPr="00041E69" w14:paraId="71ECEA69" w14:textId="77777777" w:rsidTr="00A83676">
        <w:tc>
          <w:tcPr>
            <w:tcW w:w="3157" w:type="dxa"/>
          </w:tcPr>
          <w:p w14:paraId="7BE08BD8" w14:textId="77777777" w:rsidR="00A675F7" w:rsidRPr="00041E69" w:rsidRDefault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Contact person</w:t>
            </w:r>
          </w:p>
        </w:tc>
        <w:tc>
          <w:tcPr>
            <w:tcW w:w="5843" w:type="dxa"/>
          </w:tcPr>
          <w:p w14:paraId="7061C5C4" w14:textId="77777777" w:rsidR="00A675F7" w:rsidRPr="00041E69" w:rsidRDefault="00A675F7" w:rsidP="001335B6">
            <w:pPr>
              <w:rPr>
                <w:rFonts w:asciiTheme="minorHAnsi" w:eastAsiaTheme="majorEastAsia" w:hAnsiTheme="minorHAnsi"/>
              </w:rPr>
            </w:pPr>
            <w:r w:rsidRPr="00041E69">
              <w:rPr>
                <w:rFonts w:asciiTheme="minorHAnsi" w:eastAsiaTheme="majorEastAsia" w:hAnsiTheme="minorHAnsi"/>
              </w:rPr>
              <w:t>Tel/Fax</w:t>
            </w:r>
          </w:p>
        </w:tc>
      </w:tr>
      <w:tr w:rsidR="00A675F7" w:rsidRPr="00041E69" w14:paraId="17C7672D" w14:textId="77777777" w:rsidTr="00A83676">
        <w:tc>
          <w:tcPr>
            <w:tcW w:w="3157" w:type="dxa"/>
          </w:tcPr>
          <w:p w14:paraId="28E9A1E0" w14:textId="77777777" w:rsidR="00A675F7" w:rsidRPr="00041E69" w:rsidRDefault="00A675F7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5843" w:type="dxa"/>
          </w:tcPr>
          <w:p w14:paraId="25F3DF39" w14:textId="77777777" w:rsidR="00A675F7" w:rsidRPr="00041E69" w:rsidRDefault="00A675F7" w:rsidP="001335B6">
            <w:pPr>
              <w:rPr>
                <w:rFonts w:asciiTheme="minorHAnsi" w:eastAsiaTheme="majorEastAsia" w:hAnsiTheme="minorHAnsi"/>
              </w:rPr>
            </w:pPr>
            <w:r w:rsidRPr="00041E69">
              <w:rPr>
                <w:rFonts w:asciiTheme="minorHAnsi" w:eastAsiaTheme="majorEastAsia" w:hAnsiTheme="minorHAnsi" w:cs="Arial"/>
                <w:color w:val="000000"/>
                <w:sz w:val="20"/>
              </w:rPr>
              <w:t>Email</w:t>
            </w:r>
            <w:r w:rsidRPr="00041E69">
              <w:rPr>
                <w:rFonts w:asciiTheme="minorHAnsi" w:eastAsiaTheme="majorEastAsia" w:hAnsiTheme="minorHAnsi" w:cs="Arial"/>
                <w:color w:val="000000"/>
                <w:sz w:val="20"/>
              </w:rPr>
              <w:t xml:space="preserve">　</w:t>
            </w:r>
          </w:p>
        </w:tc>
      </w:tr>
      <w:tr w:rsidR="004819BF" w:rsidRPr="00041E69" w14:paraId="6DDE1051" w14:textId="77777777" w:rsidTr="00A83676">
        <w:tc>
          <w:tcPr>
            <w:tcW w:w="3157" w:type="dxa"/>
          </w:tcPr>
          <w:p w14:paraId="57CDD82D" w14:textId="77777777" w:rsidR="004819BF" w:rsidRPr="00041E69" w:rsidRDefault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Invoice addressee</w:t>
            </w:r>
            <w:r w:rsidRPr="00041E69">
              <w:rPr>
                <w:rFonts w:asciiTheme="minorHAnsi" w:eastAsia="ＭＳ ゴシック" w:hAnsiTheme="minorHAnsi"/>
                <w:sz w:val="22"/>
              </w:rPr>
              <w:tab/>
              <w:t xml:space="preserve"> Affiliate and name</w:t>
            </w:r>
          </w:p>
        </w:tc>
        <w:tc>
          <w:tcPr>
            <w:tcW w:w="5843" w:type="dxa"/>
          </w:tcPr>
          <w:p w14:paraId="0EEB2459" w14:textId="77777777"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041E69" w14:paraId="76C7E3F5" w14:textId="77777777" w:rsidTr="00A83676">
        <w:tc>
          <w:tcPr>
            <w:tcW w:w="3157" w:type="dxa"/>
          </w:tcPr>
          <w:p w14:paraId="7B24F725" w14:textId="77777777" w:rsidR="004819BF" w:rsidRPr="00041E69" w:rsidRDefault="00A83676" w:rsidP="00A83676">
            <w:pPr>
              <w:jc w:val="left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</w:rPr>
              <w:t>Address</w:t>
            </w:r>
          </w:p>
        </w:tc>
        <w:tc>
          <w:tcPr>
            <w:tcW w:w="5843" w:type="dxa"/>
          </w:tcPr>
          <w:p w14:paraId="542A533B" w14:textId="77777777" w:rsidR="004819BF" w:rsidRPr="00041E69" w:rsidRDefault="004819BF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6D8132ED" w14:textId="77777777" w:rsidR="004819BF" w:rsidRPr="00041E69" w:rsidRDefault="004819BF">
      <w:pPr>
        <w:rPr>
          <w:rFonts w:asciiTheme="minorHAnsi" w:eastAsia="ＭＳ ゴシック" w:hAnsiTheme="minorHAnsi"/>
        </w:rPr>
      </w:pPr>
    </w:p>
    <w:p w14:paraId="108B90EE" w14:textId="77777777" w:rsidR="004819BF" w:rsidRPr="00041E69" w:rsidRDefault="00A83676" w:rsidP="00041E69">
      <w:pPr>
        <w:numPr>
          <w:ilvl w:val="0"/>
          <w:numId w:val="1"/>
        </w:num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  <w:b/>
          <w:bCs/>
        </w:rPr>
        <w:t>Advertisement publishing contract content</w:t>
      </w:r>
      <w:r w:rsidRPr="00041E69">
        <w:rPr>
          <w:rFonts w:asciiTheme="minorHAnsi" w:eastAsia="ＭＳ ゴシック" w:hAnsiTheme="minorHAnsi"/>
        </w:rPr>
        <w:t xml:space="preserve"> (Please mark ○ in the preferred content)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126"/>
        <w:gridCol w:w="1559"/>
        <w:gridCol w:w="1370"/>
      </w:tblGrid>
      <w:tr w:rsidR="004819BF" w:rsidRPr="00041E69" w14:paraId="720D4255" w14:textId="77777777" w:rsidTr="00F50C90">
        <w:tc>
          <w:tcPr>
            <w:tcW w:w="3927" w:type="dxa"/>
          </w:tcPr>
          <w:p w14:paraId="5543C46A" w14:textId="77777777"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Contract content</w:t>
            </w:r>
          </w:p>
        </w:tc>
        <w:tc>
          <w:tcPr>
            <w:tcW w:w="2126" w:type="dxa"/>
          </w:tcPr>
          <w:p w14:paraId="23D2FB10" w14:textId="77777777"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Area</w:t>
            </w:r>
          </w:p>
        </w:tc>
        <w:tc>
          <w:tcPr>
            <w:tcW w:w="1559" w:type="dxa"/>
          </w:tcPr>
          <w:p w14:paraId="6FF66582" w14:textId="77777777"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Publishing charges</w:t>
            </w:r>
          </w:p>
        </w:tc>
        <w:tc>
          <w:tcPr>
            <w:tcW w:w="1370" w:type="dxa"/>
          </w:tcPr>
          <w:p w14:paraId="5AA11E1E" w14:textId="77777777" w:rsidR="004819BF" w:rsidRPr="00041E69" w:rsidRDefault="00A83676">
            <w:pPr>
              <w:tabs>
                <w:tab w:val="left" w:pos="6300"/>
              </w:tabs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Preference column</w:t>
            </w:r>
          </w:p>
        </w:tc>
      </w:tr>
      <w:tr w:rsidR="00AA4186" w:rsidRPr="00041E69" w14:paraId="51ABE546" w14:textId="77777777" w:rsidTr="00F50C90">
        <w:trPr>
          <w:cantSplit/>
        </w:trPr>
        <w:tc>
          <w:tcPr>
            <w:tcW w:w="3927" w:type="dxa"/>
            <w:vMerge w:val="restart"/>
          </w:tcPr>
          <w:p w14:paraId="08936F63" w14:textId="28A77D96" w:rsidR="00AA4186" w:rsidRPr="00041E69" w:rsidRDefault="00AA4186" w:rsidP="003C50ED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One year contract (</w:t>
            </w:r>
            <w:r w:rsidRPr="00333291">
              <w:rPr>
                <w:rFonts w:eastAsia="ＭＳ ゴシック"/>
                <w:sz w:val="22"/>
              </w:rPr>
              <w:t>2</w:t>
            </w:r>
            <w:r>
              <w:rPr>
                <w:rFonts w:eastAsia="ＭＳ ゴシック" w:hint="eastAsia"/>
                <w:sz w:val="22"/>
              </w:rPr>
              <w:t>6</w:t>
            </w:r>
            <w:r w:rsidRPr="009B0971">
              <w:rPr>
                <w:rFonts w:eastAsia="ＭＳ ゴシック" w:hint="eastAsia"/>
                <w:sz w:val="22"/>
                <w:vertAlign w:val="superscript"/>
              </w:rPr>
              <w:t>th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and </w:t>
            </w:r>
            <w:r w:rsidRPr="00333291">
              <w:rPr>
                <w:rFonts w:eastAsia="ＭＳ ゴシック"/>
                <w:sz w:val="22"/>
              </w:rPr>
              <w:t>2</w:t>
            </w:r>
            <w:r>
              <w:rPr>
                <w:rFonts w:eastAsia="ＭＳ ゴシック"/>
                <w:sz w:val="22"/>
              </w:rPr>
              <w:t>7</w:t>
            </w:r>
            <w:proofErr w:type="gramStart"/>
            <w:r w:rsidRPr="009B0971">
              <w:rPr>
                <w:rFonts w:eastAsia="ＭＳ ゴシック"/>
                <w:sz w:val="22"/>
                <w:vertAlign w:val="superscript"/>
              </w:rPr>
              <w:t>th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 regular</w:t>
            </w:r>
            <w:proofErr w:type="gramEnd"/>
            <w:r w:rsidRPr="00041E69">
              <w:rPr>
                <w:rFonts w:asciiTheme="minorHAnsi" w:eastAsia="ＭＳ ゴシック" w:hAnsiTheme="minorHAnsi"/>
                <w:sz w:val="22"/>
              </w:rPr>
              <w:t xml:space="preserve"> meeting preliminary draft) </w:t>
            </w:r>
          </w:p>
        </w:tc>
        <w:tc>
          <w:tcPr>
            <w:tcW w:w="2126" w:type="dxa"/>
          </w:tcPr>
          <w:p w14:paraId="1B24CBF5" w14:textId="06C3A8AE" w:rsidR="00AA4186" w:rsidRPr="00041E69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  <w:r>
              <w:rPr>
                <w:rFonts w:asciiTheme="minorHAnsi" w:eastAsia="ＭＳ ゴシック" w:hAnsiTheme="minorHAnsi"/>
                <w:sz w:val="22"/>
              </w:rPr>
              <w:t xml:space="preserve"> Color</w:t>
            </w:r>
          </w:p>
        </w:tc>
        <w:tc>
          <w:tcPr>
            <w:tcW w:w="1559" w:type="dxa"/>
          </w:tcPr>
          <w:p w14:paraId="6DB1492C" w14:textId="2672F96E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</w:t>
            </w:r>
            <w:r>
              <w:rPr>
                <w:rFonts w:asciiTheme="minorHAnsi" w:eastAsia="ＭＳ ゴシック" w:hAnsiTheme="minorHAnsi"/>
                <w:sz w:val="22"/>
              </w:rPr>
              <w:t>3</w:t>
            </w:r>
            <w:r w:rsidRPr="00041E69">
              <w:rPr>
                <w:rFonts w:asciiTheme="minorHAnsi" w:eastAsia="ＭＳ ゴシック" w:hAnsiTheme="minorHAnsi"/>
                <w:sz w:val="22"/>
              </w:rPr>
              <w:t>0,000 Yen</w:t>
            </w:r>
          </w:p>
        </w:tc>
        <w:tc>
          <w:tcPr>
            <w:tcW w:w="1370" w:type="dxa"/>
          </w:tcPr>
          <w:p w14:paraId="45510EA7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A4186" w:rsidRPr="00041E69" w14:paraId="6C5F7A30" w14:textId="77777777" w:rsidTr="00F50C90">
        <w:trPr>
          <w:cantSplit/>
        </w:trPr>
        <w:tc>
          <w:tcPr>
            <w:tcW w:w="3927" w:type="dxa"/>
            <w:vMerge/>
          </w:tcPr>
          <w:p w14:paraId="01B6A421" w14:textId="61EBA861" w:rsidR="00AA4186" w:rsidRPr="00041E69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</w:p>
        </w:tc>
        <w:tc>
          <w:tcPr>
            <w:tcW w:w="2126" w:type="dxa"/>
          </w:tcPr>
          <w:p w14:paraId="56C3332B" w14:textId="47DC7BBF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  <w:r>
              <w:rPr>
                <w:rFonts w:asciiTheme="minorHAnsi" w:eastAsia="ＭＳ ゴシック" w:hAnsiTheme="minorHAnsi"/>
                <w:sz w:val="22"/>
              </w:rPr>
              <w:t xml:space="preserve"> Monochrome</w:t>
            </w:r>
          </w:p>
        </w:tc>
        <w:tc>
          <w:tcPr>
            <w:tcW w:w="1559" w:type="dxa"/>
          </w:tcPr>
          <w:p w14:paraId="198EE6C5" w14:textId="77777777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100,000 Yen</w:t>
            </w:r>
          </w:p>
        </w:tc>
        <w:tc>
          <w:tcPr>
            <w:tcW w:w="1370" w:type="dxa"/>
          </w:tcPr>
          <w:p w14:paraId="1A37DE7F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A4186" w:rsidRPr="00041E69" w14:paraId="3CACF913" w14:textId="77777777" w:rsidTr="00F50C90">
        <w:trPr>
          <w:cantSplit/>
        </w:trPr>
        <w:tc>
          <w:tcPr>
            <w:tcW w:w="3927" w:type="dxa"/>
            <w:vMerge/>
          </w:tcPr>
          <w:p w14:paraId="25DF6B4A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126" w:type="dxa"/>
          </w:tcPr>
          <w:p w14:paraId="48D2FDD7" w14:textId="77777777" w:rsidR="00AA4186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1/2 page in A4 size</w:t>
            </w:r>
          </w:p>
          <w:p w14:paraId="0723C66F" w14:textId="6160EF1B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  <w:sz w:val="22"/>
              </w:rPr>
              <w:t>Monochrome</w:t>
            </w:r>
          </w:p>
        </w:tc>
        <w:tc>
          <w:tcPr>
            <w:tcW w:w="1559" w:type="dxa"/>
          </w:tcPr>
          <w:p w14:paraId="02804DEB" w14:textId="77777777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50,000 Yen</w:t>
            </w:r>
          </w:p>
        </w:tc>
        <w:tc>
          <w:tcPr>
            <w:tcW w:w="1370" w:type="dxa"/>
          </w:tcPr>
          <w:p w14:paraId="0F39EFB0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A4186" w:rsidRPr="00041E69" w14:paraId="6D5F13B0" w14:textId="77777777" w:rsidTr="00F50C90">
        <w:trPr>
          <w:cantSplit/>
        </w:trPr>
        <w:tc>
          <w:tcPr>
            <w:tcW w:w="3927" w:type="dxa"/>
            <w:vMerge w:val="restart"/>
          </w:tcPr>
          <w:p w14:paraId="6562A6BD" w14:textId="77777777" w:rsidR="00AA4186" w:rsidRPr="00041E69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Each time contract (</w:t>
            </w:r>
            <w:r w:rsidRPr="00333291">
              <w:rPr>
                <w:rFonts w:eastAsia="ＭＳ ゴシック"/>
                <w:sz w:val="22"/>
              </w:rPr>
              <w:t>2</w:t>
            </w:r>
            <w:r>
              <w:rPr>
                <w:rFonts w:eastAsia="ＭＳ ゴシック" w:hint="eastAsia"/>
                <w:sz w:val="22"/>
              </w:rPr>
              <w:t>6</w:t>
            </w:r>
            <w:proofErr w:type="gramStart"/>
            <w:r w:rsidRPr="009B0971">
              <w:rPr>
                <w:rFonts w:eastAsia="ＭＳ ゴシック" w:hint="eastAsia"/>
                <w:sz w:val="22"/>
                <w:vertAlign w:val="superscript"/>
              </w:rPr>
              <w:t>th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 and</w:t>
            </w:r>
            <w:proofErr w:type="gramEnd"/>
            <w:r w:rsidRPr="00041E69">
              <w:rPr>
                <w:rFonts w:asciiTheme="minorHAnsi" w:eastAsia="ＭＳ ゴシック" w:hAnsiTheme="minorHAnsi"/>
                <w:sz w:val="22"/>
              </w:rPr>
              <w:t xml:space="preserve"> </w:t>
            </w:r>
            <w:r w:rsidRPr="00333291">
              <w:rPr>
                <w:rFonts w:eastAsia="ＭＳ ゴシック"/>
                <w:sz w:val="22"/>
              </w:rPr>
              <w:t>2</w:t>
            </w:r>
            <w:r>
              <w:rPr>
                <w:rFonts w:eastAsia="ＭＳ ゴシック"/>
                <w:sz w:val="22"/>
              </w:rPr>
              <w:t>7</w:t>
            </w:r>
            <w:r w:rsidRPr="009B0971">
              <w:rPr>
                <w:rFonts w:eastAsia="ＭＳ ゴシック"/>
                <w:sz w:val="22"/>
                <w:vertAlign w:val="superscript"/>
              </w:rPr>
              <w:t>th</w:t>
            </w:r>
            <w:r w:rsidRPr="00041E69">
              <w:rPr>
                <w:rFonts w:asciiTheme="minorHAnsi" w:eastAsia="ＭＳ ゴシック" w:hAnsiTheme="minorHAnsi"/>
                <w:sz w:val="22"/>
              </w:rPr>
              <w:t xml:space="preserve">  regular meeting preliminary draft)</w:t>
            </w:r>
          </w:p>
          <w:p w14:paraId="6029661F" w14:textId="14A37C73" w:rsidR="00AA4186" w:rsidRPr="00041E69" w:rsidRDefault="00AA4186" w:rsidP="00C6293F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18"/>
              </w:rPr>
              <w:t>*Please select the preferred publishing magazine.</w:t>
            </w:r>
          </w:p>
        </w:tc>
        <w:tc>
          <w:tcPr>
            <w:tcW w:w="2126" w:type="dxa"/>
          </w:tcPr>
          <w:p w14:paraId="2F3FAD19" w14:textId="3DD1318E" w:rsidR="00AA4186" w:rsidRPr="00041E69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  <w:r>
              <w:rPr>
                <w:rFonts w:asciiTheme="minorHAnsi" w:eastAsia="ＭＳ ゴシック" w:hAnsiTheme="minorHAnsi"/>
                <w:sz w:val="22"/>
              </w:rPr>
              <w:t xml:space="preserve"> Color</w:t>
            </w:r>
          </w:p>
        </w:tc>
        <w:tc>
          <w:tcPr>
            <w:tcW w:w="1559" w:type="dxa"/>
          </w:tcPr>
          <w:p w14:paraId="38E058E5" w14:textId="54A8F8E8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  <w:sz w:val="22"/>
              </w:rPr>
            </w:pPr>
            <w:r>
              <w:rPr>
                <w:rFonts w:asciiTheme="minorHAnsi" w:eastAsia="ＭＳ ゴシック" w:hAnsiTheme="minorHAnsi"/>
                <w:sz w:val="22"/>
              </w:rPr>
              <w:t>8</w:t>
            </w:r>
            <w:r w:rsidRPr="00041E69">
              <w:rPr>
                <w:rFonts w:asciiTheme="minorHAnsi" w:eastAsia="ＭＳ ゴシック" w:hAnsiTheme="minorHAnsi"/>
                <w:sz w:val="22"/>
              </w:rPr>
              <w:t>0,000 Yen</w:t>
            </w:r>
          </w:p>
        </w:tc>
        <w:tc>
          <w:tcPr>
            <w:tcW w:w="1370" w:type="dxa"/>
          </w:tcPr>
          <w:p w14:paraId="11BF279B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A4186" w:rsidRPr="00041E69" w14:paraId="4AD1AB34" w14:textId="77777777" w:rsidTr="00F50C90">
        <w:trPr>
          <w:cantSplit/>
        </w:trPr>
        <w:tc>
          <w:tcPr>
            <w:tcW w:w="3927" w:type="dxa"/>
            <w:vMerge/>
          </w:tcPr>
          <w:p w14:paraId="60B72F2C" w14:textId="6943B424" w:rsidR="00AA4186" w:rsidRPr="00041E69" w:rsidRDefault="00AA4186" w:rsidP="00A83676">
            <w:pPr>
              <w:rPr>
                <w:rFonts w:asciiTheme="minorHAnsi" w:eastAsia="ＭＳ ゴシック" w:hAnsiTheme="minorHAnsi"/>
                <w:sz w:val="18"/>
              </w:rPr>
            </w:pPr>
          </w:p>
        </w:tc>
        <w:tc>
          <w:tcPr>
            <w:tcW w:w="2126" w:type="dxa"/>
          </w:tcPr>
          <w:p w14:paraId="15739FF8" w14:textId="77777777" w:rsidR="00AA4186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 page in A4 size</w:t>
            </w:r>
          </w:p>
          <w:p w14:paraId="6E998A97" w14:textId="0FCCB3D4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  <w:sz w:val="22"/>
              </w:rPr>
              <w:t>Monochrome</w:t>
            </w:r>
          </w:p>
        </w:tc>
        <w:tc>
          <w:tcPr>
            <w:tcW w:w="1559" w:type="dxa"/>
          </w:tcPr>
          <w:p w14:paraId="1366BA5F" w14:textId="77777777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60,000 Yen</w:t>
            </w:r>
          </w:p>
        </w:tc>
        <w:tc>
          <w:tcPr>
            <w:tcW w:w="1370" w:type="dxa"/>
          </w:tcPr>
          <w:p w14:paraId="67087732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  <w:tr w:rsidR="00AA4186" w:rsidRPr="00041E69" w14:paraId="0E0A33B7" w14:textId="77777777" w:rsidTr="00F50C90">
        <w:trPr>
          <w:cantSplit/>
        </w:trPr>
        <w:tc>
          <w:tcPr>
            <w:tcW w:w="3927" w:type="dxa"/>
            <w:vMerge/>
          </w:tcPr>
          <w:p w14:paraId="68A1D543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126" w:type="dxa"/>
          </w:tcPr>
          <w:p w14:paraId="0DB659BA" w14:textId="77777777" w:rsidR="00AA4186" w:rsidRDefault="00AA4186" w:rsidP="00A83676">
            <w:pPr>
              <w:rPr>
                <w:rFonts w:asciiTheme="minorHAnsi" w:eastAsia="ＭＳ ゴシック" w:hAnsiTheme="minorHAnsi"/>
                <w:sz w:val="22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1/2 page in A4 size</w:t>
            </w:r>
          </w:p>
          <w:p w14:paraId="237F5058" w14:textId="279CFF21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  <w:sz w:val="22"/>
              </w:rPr>
              <w:t>Monochrome</w:t>
            </w:r>
          </w:p>
        </w:tc>
        <w:tc>
          <w:tcPr>
            <w:tcW w:w="1559" w:type="dxa"/>
          </w:tcPr>
          <w:p w14:paraId="663A141C" w14:textId="77777777" w:rsidR="00AA4186" w:rsidRPr="00041E69" w:rsidRDefault="00AA4186" w:rsidP="00A83676">
            <w:pPr>
              <w:jc w:val="center"/>
              <w:rPr>
                <w:rFonts w:asciiTheme="minorHAnsi" w:eastAsia="ＭＳ ゴシック" w:hAnsiTheme="minorHAnsi"/>
              </w:rPr>
            </w:pPr>
            <w:r w:rsidRPr="00041E69">
              <w:rPr>
                <w:rFonts w:asciiTheme="minorHAnsi" w:eastAsia="ＭＳ ゴシック" w:hAnsiTheme="minorHAnsi"/>
                <w:sz w:val="22"/>
              </w:rPr>
              <w:t>30,000 Yen</w:t>
            </w:r>
          </w:p>
        </w:tc>
        <w:tc>
          <w:tcPr>
            <w:tcW w:w="1370" w:type="dxa"/>
          </w:tcPr>
          <w:p w14:paraId="5D2275B3" w14:textId="77777777" w:rsidR="00AA4186" w:rsidRPr="00041E69" w:rsidRDefault="00AA4186" w:rsidP="00A83676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386EA53C" w14:textId="77777777" w:rsidR="004819BF" w:rsidRPr="00041E69" w:rsidRDefault="004819BF">
      <w:pPr>
        <w:rPr>
          <w:rFonts w:asciiTheme="minorHAnsi" w:eastAsia="ＭＳ ゴシック" w:hAnsiTheme="minorHAnsi"/>
        </w:rPr>
      </w:pPr>
    </w:p>
    <w:p w14:paraId="07C5B9A7" w14:textId="77777777" w:rsidR="004819BF" w:rsidRPr="00041E69" w:rsidRDefault="00A83676" w:rsidP="00A83676">
      <w:pPr>
        <w:numPr>
          <w:ilvl w:val="0"/>
          <w:numId w:val="1"/>
        </w:num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  <w:b/>
          <w:bCs/>
        </w:rPr>
        <w:t>Advertisement manuscript</w:t>
      </w:r>
    </w:p>
    <w:p w14:paraId="477000C0" w14:textId="77777777"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■</w:t>
      </w:r>
      <w:r w:rsidR="00A83676" w:rsidRPr="00041E69">
        <w:rPr>
          <w:rFonts w:asciiTheme="minorHAnsi" w:eastAsia="ＭＳ ゴシック" w:hAnsiTheme="minorHAnsi"/>
        </w:rPr>
        <w:t>Manuscript submission expected date:</w:t>
      </w:r>
      <w:r w:rsidR="00F50C90">
        <w:rPr>
          <w:rFonts w:asciiTheme="minorHAnsi" w:eastAsia="ＭＳ ゴシック" w:hAnsiTheme="minorHAnsi" w:hint="eastAsia"/>
        </w:rPr>
        <w:t xml:space="preserve"> </w:t>
      </w:r>
      <w:r w:rsidRPr="00041E69">
        <w:rPr>
          <w:rFonts w:asciiTheme="minorHAnsi" w:eastAsia="ＭＳ ゴシック" w:hAnsiTheme="minorHAnsi"/>
          <w:u w:val="single"/>
        </w:rPr>
        <w:t xml:space="preserve">　　　　　　　　　　</w:t>
      </w:r>
      <w:r w:rsidRPr="00041E69">
        <w:rPr>
          <w:rFonts w:asciiTheme="minorHAnsi" w:eastAsia="ＭＳ ゴシック" w:hAnsiTheme="minorHAnsi"/>
        </w:rPr>
        <w:t xml:space="preserve">　</w:t>
      </w:r>
    </w:p>
    <w:p w14:paraId="2ED9B1B9" w14:textId="77777777"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■</w:t>
      </w:r>
      <w:r w:rsidR="00A83676" w:rsidRPr="00041E69">
        <w:rPr>
          <w:rFonts w:asciiTheme="minorHAnsi" w:eastAsia="ＭＳ ゴシック" w:hAnsiTheme="minorHAnsi"/>
          <w:sz w:val="22"/>
        </w:rPr>
        <w:t>Manuscript type:</w:t>
      </w:r>
      <w:r w:rsidR="00F50C90">
        <w:rPr>
          <w:rFonts w:asciiTheme="minorHAnsi" w:eastAsia="ＭＳ ゴシック" w:hAnsiTheme="minorHAnsi" w:hint="eastAsia"/>
          <w:sz w:val="22"/>
        </w:rPr>
        <w:t xml:space="preserve"> </w:t>
      </w:r>
      <w:r w:rsidRPr="00041E69">
        <w:rPr>
          <w:rFonts w:asciiTheme="minorHAnsi" w:eastAsia="ＭＳ ゴシック" w:hAnsiTheme="minorHAnsi"/>
        </w:rPr>
        <w:t>□</w:t>
      </w:r>
      <w:r w:rsidR="00A83676" w:rsidRPr="00041E69">
        <w:rPr>
          <w:rFonts w:asciiTheme="minorHAnsi" w:eastAsia="ＭＳ ゴシック" w:hAnsiTheme="minorHAnsi"/>
        </w:rPr>
        <w:t xml:space="preserve">Digital (File format: pdf / </w:t>
      </w:r>
      <w:proofErr w:type="spellStart"/>
      <w:r w:rsidR="00A83676" w:rsidRPr="00041E69">
        <w:rPr>
          <w:rFonts w:asciiTheme="minorHAnsi" w:eastAsia="ＭＳ ゴシック" w:hAnsiTheme="minorHAnsi"/>
        </w:rPr>
        <w:t>psd</w:t>
      </w:r>
      <w:proofErr w:type="spellEnd"/>
      <w:r w:rsidR="00A83676" w:rsidRPr="00041E69">
        <w:rPr>
          <w:rFonts w:asciiTheme="minorHAnsi" w:eastAsia="ＭＳ ゴシック" w:hAnsiTheme="minorHAnsi"/>
        </w:rPr>
        <w:t xml:space="preserve"> / Other </w:t>
      </w:r>
      <w:r w:rsidRPr="00041E69">
        <w:rPr>
          <w:rFonts w:asciiTheme="minorHAnsi" w:eastAsia="ＭＳ ゴシック" w:hAnsiTheme="minorHAnsi"/>
        </w:rPr>
        <w:t xml:space="preserve">[      ] / OS:    </w:t>
      </w:r>
      <w:r w:rsidRPr="00041E69">
        <w:rPr>
          <w:rFonts w:asciiTheme="minorHAnsi" w:eastAsia="ＭＳ ゴシック" w:hAnsiTheme="minorHAnsi"/>
        </w:rPr>
        <w:t xml:space="preserve">　　</w:t>
      </w:r>
      <w:r w:rsidRPr="00041E69">
        <w:rPr>
          <w:rFonts w:asciiTheme="minorHAnsi" w:eastAsia="ＭＳ ゴシック" w:hAnsiTheme="minorHAnsi"/>
        </w:rPr>
        <w:t xml:space="preserve">    </w:t>
      </w:r>
      <w:r w:rsidRPr="00041E69">
        <w:rPr>
          <w:rFonts w:asciiTheme="minorHAnsi" w:eastAsia="ＭＳ ゴシック" w:hAnsiTheme="minorHAnsi"/>
        </w:rPr>
        <w:t>）</w:t>
      </w:r>
    </w:p>
    <w:p w14:paraId="7083D63A" w14:textId="77777777" w:rsidR="004819BF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 xml:space="preserve">　　　　　　　</w:t>
      </w:r>
      <w:r w:rsidRPr="00041E69">
        <w:rPr>
          <w:rFonts w:asciiTheme="minorHAnsi" w:eastAsia="ＭＳ ゴシック" w:hAnsiTheme="minorHAnsi"/>
        </w:rPr>
        <w:t>□</w:t>
      </w:r>
      <w:r w:rsidR="00A83676" w:rsidRPr="00041E69">
        <w:rPr>
          <w:rFonts w:asciiTheme="minorHAnsi" w:eastAsia="ＭＳ ゴシック" w:hAnsiTheme="minorHAnsi"/>
        </w:rPr>
        <w:t xml:space="preserve">Analog (Manuscript format: Printed material / Photo / Film / Others </w:t>
      </w:r>
      <w:r w:rsidRPr="00041E69">
        <w:rPr>
          <w:rFonts w:asciiTheme="minorHAnsi" w:eastAsia="ＭＳ ゴシック" w:hAnsiTheme="minorHAnsi"/>
        </w:rPr>
        <w:t xml:space="preserve">[             ] </w:t>
      </w:r>
      <w:r w:rsidRPr="00041E69">
        <w:rPr>
          <w:rFonts w:asciiTheme="minorHAnsi" w:eastAsia="ＭＳ ゴシック" w:hAnsiTheme="minorHAnsi"/>
        </w:rPr>
        <w:t>）</w:t>
      </w:r>
    </w:p>
    <w:p w14:paraId="0CBE6EFA" w14:textId="77777777" w:rsidR="00A83676" w:rsidRPr="00041E69" w:rsidRDefault="00A83676" w:rsidP="00A83676">
      <w:pPr>
        <w:rPr>
          <w:rFonts w:asciiTheme="minorHAnsi" w:eastAsia="ＭＳ ゴシック" w:hAnsiTheme="minorHAnsi"/>
          <w:sz w:val="22"/>
        </w:rPr>
      </w:pPr>
      <w:r w:rsidRPr="00041E69">
        <w:rPr>
          <w:rFonts w:asciiTheme="minorHAnsi" w:eastAsia="ＭＳ ゴシック" w:hAnsiTheme="minorHAnsi"/>
          <w:sz w:val="22"/>
        </w:rPr>
        <w:lastRenderedPageBreak/>
        <w:t>*It is preferable to submit both the digital data and output paper for the manuscript, and analog data is also accepted. Please enter the format type that you want to send.</w:t>
      </w:r>
    </w:p>
    <w:p w14:paraId="00B422B3" w14:textId="77777777" w:rsidR="004819BF" w:rsidRPr="00041E69" w:rsidRDefault="004819BF">
      <w:pPr>
        <w:rPr>
          <w:rFonts w:asciiTheme="minorHAnsi" w:eastAsia="ＭＳ ゴシック" w:hAnsiTheme="minorHAnsi"/>
        </w:rPr>
      </w:pPr>
    </w:p>
    <w:p w14:paraId="19A3D125" w14:textId="77777777" w:rsidR="00A83676" w:rsidRPr="00041E69" w:rsidRDefault="004819BF">
      <w:pPr>
        <w:rPr>
          <w:rFonts w:asciiTheme="minorHAnsi" w:eastAsia="ＭＳ ゴシック" w:hAnsiTheme="minorHAnsi"/>
          <w:b/>
          <w:bCs/>
        </w:rPr>
      </w:pPr>
      <w:r w:rsidRPr="00041E69">
        <w:rPr>
          <w:rFonts w:asciiTheme="minorHAnsi" w:eastAsia="ＭＳ ゴシック" w:hAnsiTheme="minorHAnsi"/>
          <w:b/>
          <w:bCs/>
        </w:rPr>
        <w:t>4.</w:t>
      </w:r>
      <w:r w:rsidRPr="00041E69">
        <w:rPr>
          <w:rFonts w:asciiTheme="minorHAnsi" w:eastAsia="ＭＳ ゴシック" w:hAnsiTheme="minorHAnsi"/>
          <w:b/>
          <w:bCs/>
        </w:rPr>
        <w:t xml:space="preserve">　</w:t>
      </w:r>
      <w:r w:rsidR="00A83676" w:rsidRPr="00041E69">
        <w:rPr>
          <w:rFonts w:asciiTheme="minorHAnsi" w:hAnsiTheme="minorHAnsi"/>
        </w:rPr>
        <w:t xml:space="preserve"> </w:t>
      </w:r>
      <w:r w:rsidR="00A83676" w:rsidRPr="00041E69">
        <w:rPr>
          <w:rFonts w:asciiTheme="minorHAnsi" w:eastAsia="ＭＳ ゴシック" w:hAnsiTheme="minorHAnsi"/>
          <w:b/>
          <w:bCs/>
        </w:rPr>
        <w:t xml:space="preserve">Payment of publishing charges </w:t>
      </w:r>
    </w:p>
    <w:p w14:paraId="3C9B410C" w14:textId="77777777" w:rsidR="004819BF" w:rsidRPr="00041E69" w:rsidRDefault="00A83676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(The invoice will be sent to the person-in-charge, after receiving the application).</w:t>
      </w:r>
    </w:p>
    <w:p w14:paraId="2B1B4F13" w14:textId="77777777" w:rsidR="004819BF" w:rsidRPr="00041E69" w:rsidRDefault="00A83676">
      <w:pPr>
        <w:rPr>
          <w:rFonts w:asciiTheme="minorHAnsi" w:eastAsia="ＭＳ ゴシック" w:hAnsiTheme="minorHAnsi"/>
          <w:u w:val="single"/>
        </w:rPr>
      </w:pPr>
      <w:r w:rsidRPr="00041E69">
        <w:rPr>
          <w:rFonts w:asciiTheme="minorHAnsi" w:eastAsia="ＭＳ ゴシック" w:hAnsiTheme="minorHAnsi"/>
        </w:rPr>
        <w:t>Payment transfer expected date:</w:t>
      </w:r>
      <w:r w:rsidR="00F50C90">
        <w:rPr>
          <w:rFonts w:asciiTheme="minorHAnsi" w:eastAsia="ＭＳ ゴシック" w:hAnsiTheme="minorHAnsi" w:hint="eastAsia"/>
        </w:rPr>
        <w:t xml:space="preserve"> </w:t>
      </w:r>
      <w:r w:rsidR="004819BF" w:rsidRPr="00041E69">
        <w:rPr>
          <w:rFonts w:asciiTheme="minorHAnsi" w:eastAsia="ＭＳ ゴシック" w:hAnsiTheme="minorHAnsi"/>
          <w:u w:val="single"/>
        </w:rPr>
        <w:t xml:space="preserve">　　　　　　　　　</w:t>
      </w:r>
    </w:p>
    <w:p w14:paraId="51B568AA" w14:textId="77777777" w:rsidR="004819BF" w:rsidRPr="00041E69" w:rsidRDefault="004819BF">
      <w:pPr>
        <w:ind w:left="360"/>
        <w:rPr>
          <w:rFonts w:asciiTheme="minorHAnsi" w:eastAsia="ＭＳ ゴシック" w:hAnsiTheme="minorHAnsi"/>
          <w:u w:val="single"/>
        </w:rPr>
      </w:pPr>
    </w:p>
    <w:p w14:paraId="377D16A7" w14:textId="77777777" w:rsidR="004819BF" w:rsidRPr="00041E69" w:rsidRDefault="00A83676" w:rsidP="00A83676">
      <w:pPr>
        <w:numPr>
          <w:ilvl w:val="0"/>
          <w:numId w:val="2"/>
        </w:numPr>
        <w:rPr>
          <w:rFonts w:asciiTheme="minorHAnsi" w:eastAsia="ＭＳ ゴシック" w:hAnsiTheme="minorHAnsi"/>
          <w:u w:val="single"/>
        </w:rPr>
      </w:pPr>
      <w:r w:rsidRPr="00041E69">
        <w:rPr>
          <w:rFonts w:asciiTheme="minorHAnsi" w:eastAsia="ＭＳ ゴシック" w:hAnsiTheme="minorHAnsi"/>
          <w:b/>
          <w:bCs/>
        </w:rPr>
        <w:t>Other special instruction:</w:t>
      </w:r>
      <w:r w:rsidR="00F50C90">
        <w:rPr>
          <w:rFonts w:asciiTheme="minorHAnsi" w:eastAsia="ＭＳ ゴシック" w:hAnsiTheme="minorHAnsi" w:hint="eastAsia"/>
          <w:b/>
          <w:bCs/>
        </w:rPr>
        <w:t xml:space="preserve"> </w:t>
      </w:r>
      <w:r w:rsidR="004819BF" w:rsidRPr="00041E69">
        <w:rPr>
          <w:rFonts w:asciiTheme="minorHAnsi" w:eastAsia="ＭＳ ゴシック" w:hAnsiTheme="minorHAnsi"/>
          <w:u w:val="single"/>
        </w:rPr>
        <w:t xml:space="preserve">　　　　　　　　　　　　　　　　　　　　　　　　　　　　　　　</w:t>
      </w:r>
    </w:p>
    <w:p w14:paraId="54DAD6CA" w14:textId="77777777" w:rsidR="004819BF" w:rsidRPr="00041E69" w:rsidRDefault="008B7510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  <w:sz w:val="20"/>
        </w:rPr>
        <w:pict w14:anchorId="1F6B8E6B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64.35pt;z-index:251657216" adj="480" filled="f">
            <v:textbox style="mso-next-textbox:#_x0000_s1026">
              <w:txbxContent>
                <w:p w14:paraId="5EFC93E8" w14:textId="77777777" w:rsidR="00041E69" w:rsidRPr="00093202" w:rsidRDefault="00041E69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</w:pPr>
                  <w:r w:rsidRPr="00093202"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  <w:t xml:space="preserve">[Applying and contact information] </w:t>
                  </w:r>
                </w:p>
                <w:p w14:paraId="1AC30439" w14:textId="77777777" w:rsidR="00041E69" w:rsidRPr="00041E69" w:rsidRDefault="00093202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“</w:t>
                  </w:r>
                  <w:r w:rsidR="00951873" w:rsidRPr="00951873">
                    <w:rPr>
                      <w:rFonts w:eastAsia="HG丸ｺﾞｼｯｸM-PRO"/>
                      <w:color w:val="000000"/>
                      <w:sz w:val="20"/>
                    </w:rPr>
                    <w:t>Japan OLED forum secretariat</w:t>
                  </w: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”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819BF"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 w:rsidR="004819BF"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Fukuoka Prefecture, </w:t>
                  </w:r>
                  <w:proofErr w:type="spellStart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>Kasuga</w:t>
                  </w:r>
                  <w:proofErr w:type="spellEnd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city </w:t>
                  </w:r>
                  <w:proofErr w:type="spellStart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>Kasuga</w:t>
                  </w:r>
                  <w:proofErr w:type="spellEnd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>koen</w:t>
                  </w:r>
                  <w:proofErr w:type="spellEnd"/>
                  <w:r w:rsidR="00041E69"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6-1</w:t>
                  </w:r>
                </w:p>
                <w:p w14:paraId="4685C97C" w14:textId="77777777" w:rsidR="004819BF" w:rsidRDefault="00041E69" w:rsidP="00041E69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Kyushu University industry-academia partnership center FS303</w:t>
                  </w:r>
                </w:p>
                <w:p w14:paraId="158F7E87" w14:textId="77777777" w:rsidR="004819BF" w:rsidRDefault="00A675F7">
                  <w:proofErr w:type="gramStart"/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</w:t>
                  </w:r>
                  <w:proofErr w:type="gramEnd"/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 xml:space="preserve"> office@yuki-tohronkai.jp TEL/FAX : </w:t>
                  </w:r>
                  <w:r w:rsidR="00951873" w:rsidRPr="00951873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+81-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92-591-2705</w:t>
                  </w:r>
                </w:p>
              </w:txbxContent>
            </v:textbox>
          </v:shape>
        </w:pict>
      </w:r>
    </w:p>
    <w:p w14:paraId="6A6EE037" w14:textId="77777777" w:rsidR="004819BF" w:rsidRPr="00041E69" w:rsidRDefault="004819BF">
      <w:pPr>
        <w:rPr>
          <w:rFonts w:asciiTheme="minorHAnsi" w:eastAsia="ＭＳ ゴシック" w:hAnsiTheme="minorHAnsi"/>
        </w:rPr>
      </w:pPr>
    </w:p>
    <w:p w14:paraId="3A9CA035" w14:textId="77777777" w:rsidR="004819BF" w:rsidRPr="00041E69" w:rsidRDefault="004819BF">
      <w:pPr>
        <w:rPr>
          <w:rFonts w:asciiTheme="minorHAnsi" w:eastAsia="ＭＳ ゴシック" w:hAnsiTheme="minorHAnsi"/>
        </w:rPr>
      </w:pPr>
    </w:p>
    <w:p w14:paraId="25BADF42" w14:textId="77777777" w:rsidR="004819BF" w:rsidRPr="00041E69" w:rsidRDefault="004819BF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4819BF" w:rsidRPr="00041E69" w14:paraId="449A7FFE" w14:textId="77777777" w:rsidTr="001D54F4">
        <w:trPr>
          <w:trHeight w:val="352"/>
        </w:trPr>
        <w:tc>
          <w:tcPr>
            <w:tcW w:w="6340" w:type="dxa"/>
          </w:tcPr>
          <w:p w14:paraId="0D139DD4" w14:textId="2D117793" w:rsidR="004819BF" w:rsidRPr="00041E69" w:rsidRDefault="00AA4186" w:rsidP="001D54F4">
            <w:pPr>
              <w:rPr>
                <w:rFonts w:asciiTheme="minorHAnsi" w:eastAsia="ＭＳ ゴシック" w:hAnsiTheme="minorHAnsi"/>
              </w:rPr>
            </w:pPr>
            <w:r>
              <w:rPr>
                <w:rFonts w:ascii="ＭＳ ゴシック" w:eastAsia="ＭＳ ゴシック" w:hAnsi="ＭＳ ゴシック" w:hint="eastAsia"/>
              </w:rPr>
              <w:t>請求番号：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4819BF" w:rsidRPr="00041E69">
              <w:rPr>
                <w:rFonts w:asciiTheme="minorHAnsi" w:eastAsia="ＭＳ ゴシック" w:hAnsiTheme="minorHAnsi"/>
              </w:rPr>
              <w:t>受付日：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 w:rsidR="004819BF" w:rsidRPr="00041E69">
              <w:rPr>
                <w:rFonts w:asciiTheme="minorHAnsi" w:eastAsia="ＭＳ ゴシック" w:hAnsiTheme="minorHAnsi"/>
              </w:rPr>
              <w:t xml:space="preserve">　請求書発行：　</w:t>
            </w:r>
            <w:r>
              <w:rPr>
                <w:rFonts w:asciiTheme="minorHAnsi" w:eastAsia="ＭＳ ゴシック" w:hAnsiTheme="minorHAnsi" w:hint="eastAsia"/>
              </w:rPr>
              <w:t xml:space="preserve"> </w:t>
            </w:r>
            <w:r w:rsidR="004819BF" w:rsidRPr="00041E69">
              <w:rPr>
                <w:rFonts w:asciiTheme="minorHAnsi" w:eastAsia="ＭＳ ゴシック" w:hAnsiTheme="minorHAnsi"/>
              </w:rPr>
              <w:t>入金日：</w:t>
            </w:r>
          </w:p>
        </w:tc>
      </w:tr>
    </w:tbl>
    <w:p w14:paraId="762D1307" w14:textId="77777777" w:rsidR="00A83676" w:rsidRPr="00041E69" w:rsidRDefault="004819BF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事務局使用欄</w:t>
      </w:r>
    </w:p>
    <w:p w14:paraId="3A3FF8FE" w14:textId="77777777" w:rsidR="004819BF" w:rsidRPr="00041E69" w:rsidRDefault="00A83676">
      <w:pPr>
        <w:rPr>
          <w:rFonts w:asciiTheme="minorHAnsi" w:eastAsia="ＭＳ ゴシック" w:hAnsiTheme="minorHAnsi"/>
        </w:rPr>
      </w:pPr>
      <w:r w:rsidRPr="00041E69">
        <w:rPr>
          <w:rFonts w:asciiTheme="minorHAnsi" w:eastAsia="ＭＳ ゴシック" w:hAnsiTheme="minorHAnsi"/>
        </w:rPr>
        <w:t>Secretariat use column</w:t>
      </w:r>
    </w:p>
    <w:p w14:paraId="433FEF15" w14:textId="77777777" w:rsidR="004819BF" w:rsidRPr="00041E69" w:rsidRDefault="004819BF">
      <w:pPr>
        <w:rPr>
          <w:rFonts w:asciiTheme="minorHAnsi" w:hAnsiTheme="minorHAnsi"/>
        </w:rPr>
      </w:pPr>
      <w:bookmarkStart w:id="0" w:name="_GoBack"/>
      <w:bookmarkEnd w:id="0"/>
    </w:p>
    <w:sectPr w:rsidR="004819BF" w:rsidRPr="00041E69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73A6" w14:textId="77777777" w:rsidR="008B7510" w:rsidRDefault="008B7510" w:rsidP="00281EFD">
      <w:r>
        <w:separator/>
      </w:r>
    </w:p>
  </w:endnote>
  <w:endnote w:type="continuationSeparator" w:id="0">
    <w:p w14:paraId="2EA26380" w14:textId="77777777" w:rsidR="008B7510" w:rsidRDefault="008B7510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959A" w14:textId="77777777" w:rsidR="008B7510" w:rsidRDefault="008B7510" w:rsidP="00281EFD">
      <w:r>
        <w:separator/>
      </w:r>
    </w:p>
  </w:footnote>
  <w:footnote w:type="continuationSeparator" w:id="0">
    <w:p w14:paraId="3A266E61" w14:textId="77777777" w:rsidR="008B7510" w:rsidRDefault="008B7510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41E69"/>
    <w:rsid w:val="00093202"/>
    <w:rsid w:val="000F0749"/>
    <w:rsid w:val="001925FB"/>
    <w:rsid w:val="001D54F4"/>
    <w:rsid w:val="00221FAB"/>
    <w:rsid w:val="00281EFD"/>
    <w:rsid w:val="003122FE"/>
    <w:rsid w:val="003E60EC"/>
    <w:rsid w:val="00463960"/>
    <w:rsid w:val="004819BF"/>
    <w:rsid w:val="0054559A"/>
    <w:rsid w:val="005A640F"/>
    <w:rsid w:val="00633D03"/>
    <w:rsid w:val="007B35E0"/>
    <w:rsid w:val="0083119E"/>
    <w:rsid w:val="00885516"/>
    <w:rsid w:val="008B7510"/>
    <w:rsid w:val="00951873"/>
    <w:rsid w:val="00A675F7"/>
    <w:rsid w:val="00A83676"/>
    <w:rsid w:val="00AA4186"/>
    <w:rsid w:val="00CD25C0"/>
    <w:rsid w:val="00D45F07"/>
    <w:rsid w:val="00D811B1"/>
    <w:rsid w:val="00E003CA"/>
    <w:rsid w:val="00ED53B9"/>
    <w:rsid w:val="00F505DE"/>
    <w:rsid w:val="00F50C90"/>
    <w:rsid w:val="00F96526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9B66B"/>
  <w15:docId w15:val="{4E3A9749-F793-4EBC-9D71-29A59C6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928</Characters>
  <Application>Microsoft Office Word</Application>
  <DocSecurity>0</DocSecurity>
  <Lines>34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1709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惠子 安河内</cp:lastModifiedBy>
  <cp:revision>2</cp:revision>
  <cp:lastPrinted>2007-04-13T07:13:00Z</cp:lastPrinted>
  <dcterms:created xsi:type="dcterms:W3CDTF">2019-08-19T02:57:00Z</dcterms:created>
  <dcterms:modified xsi:type="dcterms:W3CDTF">2019-08-19T02:57:00Z</dcterms:modified>
</cp:coreProperties>
</file>